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324" w14:textId="2EE2AED9" w:rsidR="00682697" w:rsidRPr="00682697" w:rsidRDefault="00682697" w:rsidP="00682697">
      <w:pPr>
        <w:pStyle w:val="Default"/>
        <w:rPr>
          <w:b/>
          <w:bCs/>
          <w:sz w:val="30"/>
          <w:szCs w:val="30"/>
          <w:lang w:val="nb-NO"/>
        </w:rPr>
      </w:pPr>
      <w:r w:rsidRPr="00682697">
        <w:rPr>
          <w:lang w:val="nb-NO"/>
        </w:rPr>
        <w:t xml:space="preserve"> </w:t>
      </w:r>
      <w:r w:rsidRPr="00682697">
        <w:rPr>
          <w:b/>
          <w:bCs/>
          <w:sz w:val="30"/>
          <w:szCs w:val="30"/>
          <w:lang w:val="nb-NO"/>
        </w:rPr>
        <w:t>FIAN Norge - Årsberetning 202</w:t>
      </w:r>
      <w:r w:rsidR="00F540A4">
        <w:rPr>
          <w:b/>
          <w:bCs/>
          <w:sz w:val="30"/>
          <w:szCs w:val="30"/>
          <w:lang w:val="nb-NO"/>
        </w:rPr>
        <w:t>1</w:t>
      </w:r>
      <w:r w:rsidR="007044B1">
        <w:rPr>
          <w:b/>
          <w:bCs/>
          <w:sz w:val="30"/>
          <w:szCs w:val="30"/>
          <w:lang w:val="nb-NO"/>
        </w:rPr>
        <w:t xml:space="preserve">                                            </w:t>
      </w:r>
      <w:r w:rsidR="007044B1" w:rsidRPr="007044B1">
        <w:rPr>
          <w:b/>
          <w:bCs/>
          <w:sz w:val="16"/>
          <w:szCs w:val="16"/>
          <w:lang w:val="nb-NO"/>
        </w:rPr>
        <w:t xml:space="preserve">   </w:t>
      </w:r>
      <w:r w:rsidR="007044B1">
        <w:rPr>
          <w:b/>
          <w:bCs/>
          <w:sz w:val="16"/>
          <w:szCs w:val="16"/>
          <w:lang w:val="nb-NO"/>
        </w:rPr>
        <w:t xml:space="preserve">korrigert 8.4               </w:t>
      </w:r>
    </w:p>
    <w:p w14:paraId="3A28A22A" w14:textId="77777777" w:rsidR="00682697" w:rsidRPr="00682697" w:rsidRDefault="00682697" w:rsidP="00682697">
      <w:pPr>
        <w:pStyle w:val="Default"/>
        <w:rPr>
          <w:sz w:val="30"/>
          <w:szCs w:val="30"/>
          <w:lang w:val="nb-NO"/>
        </w:rPr>
      </w:pPr>
      <w:r w:rsidRPr="00682697">
        <w:rPr>
          <w:b/>
          <w:bCs/>
          <w:sz w:val="30"/>
          <w:szCs w:val="30"/>
          <w:lang w:val="nb-NO"/>
        </w:rPr>
        <w:t xml:space="preserve"> </w:t>
      </w:r>
    </w:p>
    <w:p w14:paraId="43E2094A" w14:textId="711D67CE" w:rsidR="00BA39D0" w:rsidRDefault="00682697" w:rsidP="00682697">
      <w:pPr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8269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Årsmøtet </w:t>
      </w:r>
      <w:r w:rsidR="004B7881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2021 </w:t>
      </w:r>
      <w:r w:rsidRPr="00682697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for FIAN Norge </w:t>
      </w:r>
      <w:r w:rsidR="00F540A4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ble gjennomført 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>2</w:t>
      </w:r>
      <w:r w:rsidR="00F540A4">
        <w:rPr>
          <w:rFonts w:ascii="Times New Roman" w:hAnsi="Times New Roman" w:cs="Times New Roman"/>
          <w:bCs/>
          <w:sz w:val="24"/>
          <w:szCs w:val="24"/>
          <w:lang w:val="nb-NO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>. april 202</w:t>
      </w:r>
      <w:r w:rsidR="00F540A4">
        <w:rPr>
          <w:rFonts w:ascii="Times New Roman" w:hAnsi="Times New Roman" w:cs="Times New Roman"/>
          <w:bCs/>
          <w:sz w:val="24"/>
          <w:szCs w:val="24"/>
          <w:lang w:val="nb-NO"/>
        </w:rPr>
        <w:t>1</w:t>
      </w:r>
      <w:r w:rsidR="00941C7C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med elektronisk deltagelse.  </w:t>
      </w:r>
      <w:r w:rsidR="004B788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Det var 13 stemmeberettigede med på møtet. Før møtet var det i henhold til vedtektene varslet </w:t>
      </w:r>
      <w:r w:rsidR="0087446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om at et forslag om nedleggelse av FIAN Norge ville bli behandlet på møtet.  Forslaget ble tatt </w:t>
      </w:r>
      <w:proofErr w:type="spellStart"/>
      <w:r w:rsidR="00874467">
        <w:rPr>
          <w:rFonts w:ascii="Times New Roman" w:hAnsi="Times New Roman" w:cs="Times New Roman"/>
          <w:bCs/>
          <w:sz w:val="24"/>
          <w:szCs w:val="24"/>
          <w:lang w:val="nb-NO"/>
        </w:rPr>
        <w:t>tatt</w:t>
      </w:r>
      <w:proofErr w:type="spellEnd"/>
      <w:r w:rsidR="0087446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opp på årsmøtet, og falt med 13 mot 0 stemmer. </w:t>
      </w:r>
      <w:r w:rsidR="00EA492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</w:p>
    <w:p w14:paraId="518B222A" w14:textId="564EEDEA" w:rsidR="00EA4926" w:rsidRDefault="00EA4926" w:rsidP="00682697">
      <w:pPr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202</w:t>
      </w:r>
      <w:r w:rsidR="008D0411">
        <w:rPr>
          <w:rFonts w:ascii="Times New Roman" w:hAnsi="Times New Roman" w:cs="Times New Roman"/>
          <w:bCs/>
          <w:sz w:val="24"/>
          <w:szCs w:val="24"/>
          <w:lang w:val="nb-NO"/>
        </w:rPr>
        <w:t>1 har vært året vi har konsolidert en ny arbeidsform, der det v</w:t>
      </w:r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esentlige av innsatsen gjøres av styrets medlemmer, ad </w:t>
      </w:r>
      <w:proofErr w:type="spellStart"/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>honorem</w:t>
      </w:r>
      <w:proofErr w:type="spellEnd"/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. </w:t>
      </w:r>
      <w:r w:rsidR="008D041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Aktivitetene har for en stor grad vært rettet inn mot politiske påvirkningsarbeid.</w:t>
      </w:r>
      <w:r w:rsidR="00CE1C5E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Et minimum </w:t>
      </w:r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av administrative oppgaver, inkludert regnskapet og rapportering til myndighetene skjøttes av Orgpro, mot honorar. </w:t>
      </w:r>
    </w:p>
    <w:p w14:paraId="67085AAA" w14:textId="77777777" w:rsidR="00CE1C5E" w:rsidRPr="00CE1C5E" w:rsidRDefault="00CE1C5E" w:rsidP="00CE1C5E">
      <w:pPr>
        <w:pStyle w:val="Default"/>
        <w:rPr>
          <w:lang w:val="nb-NO"/>
        </w:rPr>
      </w:pPr>
    </w:p>
    <w:p w14:paraId="468B0B4B" w14:textId="77777777" w:rsidR="00CE1C5E" w:rsidRPr="00CE1C5E" w:rsidRDefault="00CE1C5E" w:rsidP="00CE1C5E">
      <w:pPr>
        <w:pStyle w:val="Default"/>
        <w:rPr>
          <w:sz w:val="23"/>
          <w:szCs w:val="23"/>
          <w:lang w:val="nb-NO"/>
        </w:rPr>
      </w:pPr>
      <w:r>
        <w:rPr>
          <w:b/>
          <w:bCs/>
          <w:sz w:val="23"/>
          <w:szCs w:val="23"/>
          <w:lang w:val="nb-NO"/>
        </w:rPr>
        <w:t>Styret:</w:t>
      </w:r>
    </w:p>
    <w:p w14:paraId="5F3D066C" w14:textId="573E6A6C" w:rsidR="00CE1C5E" w:rsidRDefault="00CE1C5E" w:rsidP="00CE1C5E">
      <w:pPr>
        <w:pStyle w:val="Default"/>
        <w:rPr>
          <w:rFonts w:ascii="Times New Roman" w:hAnsi="Times New Roman" w:cs="Times New Roman"/>
          <w:sz w:val="23"/>
          <w:szCs w:val="23"/>
          <w:lang w:val="nb-NO"/>
        </w:rPr>
      </w:pPr>
      <w:r>
        <w:rPr>
          <w:rFonts w:ascii="Times New Roman" w:hAnsi="Times New Roman" w:cs="Times New Roman"/>
          <w:sz w:val="23"/>
          <w:szCs w:val="23"/>
          <w:lang w:val="nb-NO"/>
        </w:rPr>
        <w:t xml:space="preserve">På årsmøtet </w:t>
      </w:r>
      <w:r w:rsidR="00167E76">
        <w:rPr>
          <w:rFonts w:ascii="Times New Roman" w:hAnsi="Times New Roman" w:cs="Times New Roman"/>
          <w:sz w:val="23"/>
          <w:szCs w:val="23"/>
          <w:lang w:val="nb-NO"/>
        </w:rPr>
        <w:t>ble følgende styre valgt</w:t>
      </w:r>
      <w:r>
        <w:rPr>
          <w:rFonts w:ascii="Times New Roman" w:hAnsi="Times New Roman" w:cs="Times New Roman"/>
          <w:sz w:val="23"/>
          <w:szCs w:val="23"/>
          <w:lang w:val="nb-NO"/>
        </w:rPr>
        <w:t>:</w:t>
      </w:r>
    </w:p>
    <w:p w14:paraId="432C56B1" w14:textId="77777777" w:rsidR="00CE1C5E" w:rsidRPr="00CE1C5E" w:rsidRDefault="00CE1C5E" w:rsidP="00CE1C5E">
      <w:pPr>
        <w:pStyle w:val="Default"/>
        <w:rPr>
          <w:sz w:val="23"/>
          <w:szCs w:val="23"/>
          <w:lang w:val="nb-NO"/>
        </w:rPr>
      </w:pPr>
    </w:p>
    <w:p w14:paraId="3A2DFF98" w14:textId="45E967B8" w:rsidR="00167E76" w:rsidRPr="00167E76" w:rsidRDefault="00CE1C5E" w:rsidP="00167E7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 xml:space="preserve">Styreleder:  </w:t>
      </w:r>
      <w:r w:rsidR="00167E76"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Arvid Solheim, til 2023</w:t>
      </w:r>
    </w:p>
    <w:p w14:paraId="42AB25F8" w14:textId="77777777" w:rsidR="00167E76" w:rsidRDefault="00167E76" w:rsidP="00167E76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A251DC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Styremedlemmer: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</w:p>
    <w:p w14:paraId="11B3402A" w14:textId="7D5309AF" w:rsidR="00167E76" w:rsidRPr="00167E76" w:rsidRDefault="00167E76" w:rsidP="00167E7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Siri Damman, til 2022</w:t>
      </w:r>
    </w:p>
    <w:p w14:paraId="24B14BD9" w14:textId="6F4F1B33" w:rsidR="00167E76" w:rsidRPr="00167E76" w:rsidRDefault="00167E76" w:rsidP="00167E7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Trond S Skarpeteig,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t</w:t>
      </w: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il 2022</w:t>
      </w:r>
    </w:p>
    <w:p w14:paraId="40B78D56" w14:textId="6745DCE5" w:rsidR="00167E76" w:rsidRPr="00167E76" w:rsidRDefault="00167E76" w:rsidP="00167E7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Aksel Tømte, til 2023</w:t>
      </w:r>
    </w:p>
    <w:p w14:paraId="5CB5FD59" w14:textId="19799967" w:rsidR="00167E76" w:rsidRPr="00167E76" w:rsidRDefault="00167E76" w:rsidP="00167E7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Guisela Camacho, til 2022</w:t>
      </w:r>
    </w:p>
    <w:p w14:paraId="4CC528C1" w14:textId="509E0E36" w:rsidR="00167E76" w:rsidRPr="00167E76" w:rsidRDefault="00167E76" w:rsidP="00167E7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Siyamali Gananathan, til 2023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br/>
      </w: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Ida Tidemann Andersen, til 2023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br/>
      </w: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Lotte </w:t>
      </w:r>
      <w:proofErr w:type="spellStart"/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Liegmann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,</w:t>
      </w: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til 2023</w:t>
      </w:r>
    </w:p>
    <w:p w14:paraId="42B963C2" w14:textId="77777777" w:rsidR="00167E76" w:rsidRPr="00C11323" w:rsidRDefault="00167E76" w:rsidP="00167E7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nb-NO"/>
        </w:rPr>
      </w:pPr>
      <w:r w:rsidRPr="00C1132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Varamedlemmer:</w:t>
      </w:r>
    </w:p>
    <w:p w14:paraId="5D34D5AD" w14:textId="77777777" w:rsidR="00167E76" w:rsidRPr="00167E76" w:rsidRDefault="00167E76" w:rsidP="00167E7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Vilbjørg Meyer, til 2023</w:t>
      </w:r>
    </w:p>
    <w:p w14:paraId="6298F013" w14:textId="2A4CC947" w:rsidR="00CE1C5E" w:rsidRPr="00C11323" w:rsidRDefault="00167E76" w:rsidP="00C1132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167E76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Elisabeth Ng Langdal, til 2022</w:t>
      </w:r>
      <w:r w:rsidR="00CE1C5E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</w:p>
    <w:p w14:paraId="203EEFDB" w14:textId="77777777" w:rsidR="00CE1C5E" w:rsidRPr="00BB310E" w:rsidRDefault="00CE1C5E" w:rsidP="00CE1C5E">
      <w:pPr>
        <w:pStyle w:val="Default"/>
        <w:rPr>
          <w:lang w:val="nb-NO"/>
        </w:rPr>
      </w:pPr>
    </w:p>
    <w:p w14:paraId="29846E11" w14:textId="77777777" w:rsidR="00CE1C5E" w:rsidRPr="00CE1C5E" w:rsidRDefault="00CE1C5E" w:rsidP="00CE1C5E">
      <w:pPr>
        <w:pStyle w:val="Default"/>
        <w:rPr>
          <w:rFonts w:ascii="Times New Roman" w:hAnsi="Times New Roman" w:cs="Times New Roman"/>
          <w:bCs/>
          <w:lang w:val="nb-NO"/>
        </w:rPr>
      </w:pPr>
      <w:r w:rsidRPr="00CE1C5E">
        <w:rPr>
          <w:b/>
          <w:bCs/>
          <w:sz w:val="23"/>
          <w:szCs w:val="23"/>
          <w:lang w:val="nb-NO"/>
        </w:rPr>
        <w:t xml:space="preserve"> </w:t>
      </w:r>
      <w:r>
        <w:rPr>
          <w:b/>
          <w:bCs/>
          <w:sz w:val="23"/>
          <w:szCs w:val="23"/>
          <w:lang w:val="nb-NO"/>
        </w:rPr>
        <w:t>Styrets arbeid</w:t>
      </w:r>
    </w:p>
    <w:p w14:paraId="587F3CEB" w14:textId="15D225FB" w:rsidR="00AC0AC1" w:rsidRDefault="00CE1C5E" w:rsidP="00AC0A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AC0AC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FIAN Norge </w:t>
      </w:r>
      <w:r w:rsidR="00C11323">
        <w:rPr>
          <w:rFonts w:ascii="Times New Roman" w:hAnsi="Times New Roman" w:cs="Times New Roman"/>
          <w:bCs/>
          <w:sz w:val="24"/>
          <w:szCs w:val="24"/>
          <w:lang w:val="nb-NO"/>
        </w:rPr>
        <w:t>arbeidet i</w:t>
      </w:r>
      <w:r w:rsidRPr="00AC0AC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2021 </w:t>
      </w:r>
      <w:r w:rsidR="00C11323">
        <w:rPr>
          <w:rFonts w:ascii="Times New Roman" w:hAnsi="Times New Roman" w:cs="Times New Roman"/>
          <w:bCs/>
          <w:sz w:val="24"/>
          <w:szCs w:val="24"/>
          <w:lang w:val="nb-NO"/>
        </w:rPr>
        <w:t>med</w:t>
      </w:r>
      <w:r w:rsidRPr="00AC0AC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følgende tema:</w:t>
      </w:r>
    </w:p>
    <w:p w14:paraId="642D9841" w14:textId="3F232EF3" w:rsidR="00155463" w:rsidRPr="00155463" w:rsidRDefault="00C11323" w:rsidP="001554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Prosessen </w:t>
      </w:r>
      <w:r w:rsidRPr="00155463">
        <w:rPr>
          <w:rFonts w:ascii="Times New Roman" w:hAnsi="Times New Roman" w:cs="Times New Roman"/>
          <w:b/>
          <w:sz w:val="24"/>
          <w:szCs w:val="24"/>
          <w:lang w:val="nb-NO"/>
        </w:rPr>
        <w:t>omkring Food Systems Summit:</w:t>
      </w:r>
      <w:r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Denne prosessen, som var initiert av generalsekretær Guterres som en parallell </w:t>
      </w:r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prosess til CFS.  Den pågikk i to år og </w:t>
      </w:r>
      <w:r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kulminerte i </w:t>
      </w:r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den </w:t>
      </w:r>
      <w:proofErr w:type="spellStart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s.k</w:t>
      </w:r>
      <w:proofErr w:type="spellEnd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. pre-summit i Roma i juli, og resultatene derfra ble bekreftet på FNs generalforsamling i september.  FIAN International var skeptisk til hele prosessen og valgte å holde seg borte, sammen med resten av CSM (</w:t>
      </w:r>
      <w:proofErr w:type="spellStart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CFS’s</w:t>
      </w:r>
      <w:proofErr w:type="spellEnd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Civil</w:t>
      </w:r>
      <w:proofErr w:type="spellEnd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Society</w:t>
      </w:r>
      <w:proofErr w:type="spellEnd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Mechanism</w:t>
      </w:r>
      <w:proofErr w:type="spellEnd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) mens FIAN Norge bestemte seg for å forsøke en konstruktiv tilnærming, for å fremme generelle menneskerettighetshensyn og spesielt retten til mat.  Styreleder deltok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>på de konsultasjonsmøter som utenriksdepartementet gjennomførte, og understreket der viktigheten av at retten til mat ikke «utvannes»  eller usynliggjøres.    Styreleder var</w:t>
      </w:r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co-</w:t>
      </w:r>
      <w:proofErr w:type="spellStart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chair</w:t>
      </w:r>
      <w:proofErr w:type="spellEnd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i en arbeidsgruppe som </w:t>
      </w:r>
      <w:proofErr w:type="spellStart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organsierte</w:t>
      </w:r>
      <w:proofErr w:type="spellEnd"/>
      <w:r w:rsidR="00C27AFA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en rekke initiativer som brukte </w:t>
      </w:r>
      <w:r w:rsidR="00155463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et rettighetsperspektiv for å redusere sult og under/feilernæring, og i løpet av prosessen ble det også utviklet et tett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internasjonalt </w:t>
      </w:r>
      <w:r w:rsidR="00155463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samarbeid med urfolks-initiativ.  Arbeidsgruppen hadde som utgangspunkt narrativet Universal Food Access, som beskriver mat som mer en</w:t>
      </w:r>
      <w:r w:rsidR="00155463">
        <w:rPr>
          <w:rFonts w:ascii="Times New Roman" w:hAnsi="Times New Roman" w:cs="Times New Roman"/>
          <w:bCs/>
          <w:sz w:val="24"/>
          <w:szCs w:val="24"/>
          <w:lang w:val="nb-NO"/>
        </w:rPr>
        <w:t>n</w:t>
      </w:r>
      <w:r w:rsidR="00155463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en handelsvare, som er det fremherskende narrativet i dag, - men heller som en </w:t>
      </w:r>
      <w:r w:rsidR="00155463" w:rsidRPr="00155463">
        <w:rPr>
          <w:rFonts w:ascii="Times New Roman" w:hAnsi="Times New Roman" w:cs="Times New Roman"/>
          <w:bCs/>
          <w:sz w:val="24"/>
          <w:szCs w:val="24"/>
          <w:lang w:val="nb-NO"/>
        </w:rPr>
        <w:lastRenderedPageBreak/>
        <w:t xml:space="preserve">rettighet, et fellesgode, og et samfunnsansvar. </w:t>
      </w:r>
      <w:r w:rsidR="00155463"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UFA ble presentert på FSS som en del av den </w:t>
      </w:r>
      <w:proofErr w:type="spellStart"/>
      <w:r w:rsidR="00155463"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sk</w:t>
      </w:r>
      <w:proofErr w:type="spellEnd"/>
      <w:r w:rsidR="00155463"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Resilience </w:t>
      </w:r>
      <w:proofErr w:type="spellStart"/>
      <w:r w:rsidR="00155463"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Session</w:t>
      </w:r>
      <w:proofErr w:type="spellEnd"/>
      <w:r w:rsidR="00155463"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, hvor man også snakket om klimatilpasning og matsikkerhet, og konflikt og matsikkerhet.  </w:t>
      </w:r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FIAN Norges medlem </w:t>
      </w:r>
      <w:r w:rsidR="00155463"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Wenche Bart Eide var blant de som presenterte UFA. </w:t>
      </w:r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Imidlertid fikk UFA liten øvrig oppmerksomhet på pre-</w:t>
      </w:r>
      <w:proofErr w:type="spellStart"/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summiten</w:t>
      </w:r>
      <w:proofErr w:type="spellEnd"/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, noe som egentlig er ganske typisk for temaer som </w:t>
      </w:r>
      <w:proofErr w:type="gramStart"/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fokuserer</w:t>
      </w:r>
      <w:proofErr w:type="gramEnd"/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på rettighetsperspektivet.  UFA fikk heller ikke stor støtte på</w:t>
      </w:r>
      <w:r w:rsidR="00155463"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hovedforsamling</w:t>
      </w:r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ens møte om matsystemer, men vi gledet oss over at statsminister Erna Solberg begynte sitt innlegg med en referanse til retten til mat, - kanskje som en konsekvens av de innspill FIAN Norge (og andre) hadde kommet med til </w:t>
      </w:r>
      <w:proofErr w:type="spellStart"/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norkse</w:t>
      </w:r>
      <w:proofErr w:type="spellEnd"/>
      <w:r w:rsid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forhandlere i prosessen. </w:t>
      </w:r>
    </w:p>
    <w:p w14:paraId="14ECB447" w14:textId="41CD08A4" w:rsidR="00155463" w:rsidRDefault="00155463" w:rsidP="001554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155463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 xml:space="preserve">FoodSystems4People.org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var en prosess og et arrangement som ble gjennomført av CSM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parallelt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men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uavhengi</w:t>
      </w:r>
      <w:proofErr w:type="spellEnd"/>
      <w:r w:rsid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av FSS. En rekke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online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seminarer ble gjennomført samtidig som FSS pågikk, og vi gjennomførte et online seminar i samarbeid med </w:t>
      </w:r>
      <w:r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en gruppe fra New York som heter Just Food.  De fremmer </w:t>
      </w:r>
      <w:proofErr w:type="spellStart"/>
      <w:r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Community</w:t>
      </w:r>
      <w:proofErr w:type="spellEnd"/>
      <w:r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Supported</w:t>
      </w:r>
      <w:proofErr w:type="spellEnd"/>
      <w:r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Pr="00155463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Agriculture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. Det var også deltagelse av </w:t>
      </w:r>
      <w:r w:rsidRPr="00D835C2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The </w:t>
      </w:r>
      <w:proofErr w:type="spellStart"/>
      <w:r w:rsidRPr="00D835C2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Hub</w:t>
      </w:r>
      <w:proofErr w:type="spellEnd"/>
      <w:r w:rsidRPr="00D835C2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for </w:t>
      </w:r>
      <w:proofErr w:type="spellStart"/>
      <w:r w:rsidRPr="00D835C2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Indigenous</w:t>
      </w:r>
      <w:proofErr w:type="spellEnd"/>
      <w:r w:rsidRPr="00D835C2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Food Systems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og SocialProtection.org.</w:t>
      </w:r>
      <w:r w:rsidRPr="00D835C2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 </w:t>
      </w:r>
    </w:p>
    <w:p w14:paraId="253F3470" w14:textId="38F2C0CA" w:rsidR="00C11323" w:rsidRDefault="00C11323" w:rsidP="008C4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CFS</w:t>
      </w:r>
      <w:r w:rsid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bekreftet på et møte i februar de nye Guidelines </w:t>
      </w:r>
      <w:proofErr w:type="spellStart"/>
      <w:r w:rsidR="00155463" w:rsidRPr="00155463">
        <w:rPr>
          <w:rFonts w:ascii="Times New Roman" w:hAnsi="Times New Roman" w:cs="Times New Roman"/>
          <w:bCs/>
          <w:sz w:val="24"/>
          <w:szCs w:val="24"/>
          <w:lang w:val="nb-NO"/>
        </w:rPr>
        <w:t>Voluntary</w:t>
      </w:r>
      <w:proofErr w:type="spellEnd"/>
      <w:r w:rsidR="00155463" w:rsidRP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Guidelines for Food Systems and Nutrition </w:t>
      </w:r>
      <w:r w:rsidR="00155463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for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>og FIAN fulgte møtet.</w:t>
      </w:r>
    </w:p>
    <w:p w14:paraId="24A3EC29" w14:textId="187C8926" w:rsidR="00155463" w:rsidRPr="00A95DB0" w:rsidRDefault="00155463" w:rsidP="008C44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E</w:t>
      </w:r>
      <w:r w:rsidR="00A95DB0"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t leserbrev om Universal Food Access og viktigheten av urfolks matsystemer ble skrevet i samarbeid med </w:t>
      </w:r>
      <w:proofErr w:type="spellStart"/>
      <w:r w:rsidR="00A95DB0"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Wench</w:t>
      </w:r>
      <w:proofErr w:type="spellEnd"/>
      <w:r w:rsidR="00A95DB0"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Barth Eide og kom på trykk i Nationen i oktober.</w:t>
      </w:r>
    </w:p>
    <w:p w14:paraId="36454EEF" w14:textId="29783104" w:rsidR="00A95DB0" w:rsidRPr="00A95DB0" w:rsidRDefault="00A95DB0" w:rsidP="00A95D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E</w:t>
      </w:r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n gruppe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innen styret</w:t>
      </w:r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har jobbet med ernæring blant eldre på institusjoner. FN har tidligere uttalt at Norge må innføre umiddelbare tiltak for å forebygge akutt underernæring blant eldre i helse- og omsorgsinstitusjoner. I fjor gikk vi gjennom regjeringens nye strategi for ernæring hos eldre og det var blant annet tydelig at det ble satt av lite penger til å gjennomføre denne planen.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Gruppen har hatt et møte med </w:t>
      </w:r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Helsedirektoratet. Under det møte ble det tydelig at vi var nødt til å snakke med Helse og omsorgsdepartementet,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og det er under forberedelse.</w:t>
      </w:r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 </w:t>
      </w:r>
    </w:p>
    <w:p w14:paraId="7AB74B79" w14:textId="77777777" w:rsidR="00A95DB0" w:rsidRPr="00A95DB0" w:rsidRDefault="00A95DB0" w:rsidP="00AC0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Styret har </w:t>
      </w:r>
      <w:proofErr w:type="spellStart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nså</w:t>
      </w:r>
      <w:proofErr w:type="spellEnd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vidt begynt en prosess for "kompetansebygging" på The </w:t>
      </w:r>
      <w:proofErr w:type="spellStart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Declaration</w:t>
      </w:r>
      <w:proofErr w:type="spellEnd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on</w:t>
      </w:r>
      <w:proofErr w:type="spellEnd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the</w:t>
      </w:r>
      <w:proofErr w:type="spellEnd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Rights </w:t>
      </w:r>
      <w:proofErr w:type="spellStart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of</w:t>
      </w:r>
      <w:proofErr w:type="spellEnd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Peasants</w:t>
      </w:r>
      <w:proofErr w:type="spellEnd"/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(UNDROP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). Man har hatt en orientering med </w:t>
      </w:r>
      <w:r w:rsidRPr="00A95DB0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Hans Morten Haugen, og etablert kontakt med internasjonalt utvalg i Norsk Bonde- og Småbrukarlag</w:t>
      </w:r>
      <w:r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>.</w:t>
      </w:r>
    </w:p>
    <w:p w14:paraId="2A7D40A7" w14:textId="4E43C974" w:rsidR="00A95DB0" w:rsidRDefault="00A95DB0" w:rsidP="00AC0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S</w:t>
      </w:r>
      <w:r w:rsidR="00AC0AC1">
        <w:rPr>
          <w:rFonts w:ascii="Times New Roman" w:hAnsi="Times New Roman" w:cs="Times New Roman"/>
          <w:bCs/>
          <w:sz w:val="24"/>
          <w:szCs w:val="24"/>
          <w:lang w:val="nb-NO"/>
        </w:rPr>
        <w:t>amarbeidsprosjekt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>et</w:t>
      </w:r>
      <w:r w:rsidR="00AC0AC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med FIAN Portugal om ETO situasjonen for Portugal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ble endelig sluttført, og Final Report presentert av FIAN Portugal til de bevilgende myndigheter.  Den rapporten er ikke godkjent enda, noe som betyr at FIAN Norge enda har ca 700 € til gode</w:t>
      </w:r>
      <w:r w:rsidR="00AC0AC1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Ikke helt tilfredsstillende økonomisk styring med prosjektet medførte at vi brukte mer penger på prosjektet enn budsjettert.   Prosjektet har gitt oss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nb-NO"/>
        </w:rPr>
        <w:t>verdifull erfaringer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. </w:t>
      </w:r>
    </w:p>
    <w:p w14:paraId="1994586F" w14:textId="00C61140" w:rsidR="00103C41" w:rsidRDefault="00103C41" w:rsidP="00AC0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I 2021 gjennomførte FIAN Norge for første gang en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nb-NO"/>
        </w:rPr>
        <w:t>sk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nb-NO"/>
        </w:rPr>
        <w:t>Thesis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nb-NO"/>
        </w:rPr>
        <w:t>Award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, der det ble lyst ut en pris på kr 5000 til en kandidat som har presentert en master eller bachelor-oppgave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nb-NO"/>
        </w:rPr>
        <w:t>opå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et for FIAN relevant tema.  Sabina Kuraj fikk prisen for sin oppgave om </w:t>
      </w:r>
      <w:proofErr w:type="spellStart"/>
      <w:r w:rsidRPr="00103C41">
        <w:rPr>
          <w:rFonts w:ascii="Times New Roman" w:hAnsi="Times New Roman" w:cs="Times New Roman"/>
          <w:sz w:val="24"/>
          <w:szCs w:val="24"/>
          <w:lang w:val="nb-NO"/>
        </w:rPr>
        <w:t>Quality</w:t>
      </w:r>
      <w:proofErr w:type="spellEnd"/>
      <w:r w:rsidRPr="00103C41">
        <w:rPr>
          <w:rFonts w:ascii="Times New Roman" w:hAnsi="Times New Roman" w:cs="Times New Roman"/>
          <w:sz w:val="24"/>
          <w:szCs w:val="24"/>
          <w:lang w:val="nb-NO"/>
        </w:rPr>
        <w:t xml:space="preserve"> Turn i agribusiness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i Norge, med vekt på forholdene for økologisk, biodynamisk og lokale produsenter.  Prisen ble delt ut i 2022. </w:t>
      </w:r>
    </w:p>
    <w:p w14:paraId="52FF6020" w14:textId="179EFBD1" w:rsidR="00A95DB0" w:rsidRPr="00A95DB0" w:rsidRDefault="00A95DB0" w:rsidP="00A95D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Vi har vært ganske aktiv på sosiale medier og spredd informasjon om retten til mat-saker og andre aktualiteter. ‘</w:t>
      </w:r>
    </w:p>
    <w:p w14:paraId="615EA2A5" w14:textId="47F895BC" w:rsidR="00EC5D24" w:rsidRDefault="00BE77D1" w:rsidP="00591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FIAN har deltatt i Forum for Utvikling og Miljø sine arbeidsgrupper på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atsikkerhet og oppfølging av bærekraftsmålene, og gitt innspill og bidrag i det politiske påvirkningsarbeidet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>i F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orum Deltagelsen i Forum er av uvurderlig betydning for FIAN; 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lastRenderedPageBreak/>
        <w:t xml:space="preserve">som en liten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nb-NO"/>
        </w:rPr>
        <w:t>organsisasjon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for tilgang til informasjon fra hele bredden av sivilsamfunnet i Norge, og deltar i de viktige politiske diskusjonene.</w:t>
      </w:r>
    </w:p>
    <w:p w14:paraId="3B8AA337" w14:textId="77777777" w:rsidR="00A95DB0" w:rsidRDefault="00A95DB0" w:rsidP="00591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Før jul ble det gjennomført en epost-kampanje til adresselista, og den innbrakte ca 5000 kr.</w:t>
      </w:r>
    </w:p>
    <w:p w14:paraId="06927CD8" w14:textId="223B8E23" w:rsidR="00EA4926" w:rsidRPr="005916F0" w:rsidRDefault="00A95DB0" w:rsidP="005916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t>På et styremøte i FIAN International i juni ble det fattet et vedtak om å ettergi en veldig gammel og kontroversiell gjeldspost som FIAN Norge har hatt til FIAN I.  Dette styrker vår regnskapsmessige egenkapital betydelig.</w:t>
      </w:r>
      <w:r w:rsidR="00CE1C5E" w:rsidRPr="005916F0">
        <w:rPr>
          <w:rFonts w:ascii="Times New Roman" w:hAnsi="Times New Roman" w:cs="Times New Roman"/>
          <w:bCs/>
          <w:sz w:val="24"/>
          <w:szCs w:val="24"/>
          <w:lang w:val="nb-NO"/>
        </w:rPr>
        <w:br/>
      </w:r>
    </w:p>
    <w:p w14:paraId="3CCC2956" w14:textId="77777777" w:rsidR="00967FDD" w:rsidRPr="00967FDD" w:rsidRDefault="00967FDD" w:rsidP="00967FD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proofErr w:type="spellStart"/>
      <w:r w:rsidRPr="00967FDD">
        <w:rPr>
          <w:rFonts w:ascii="Arial" w:hAnsi="Arial" w:cs="Arial"/>
          <w:b/>
          <w:bCs/>
          <w:color w:val="000000"/>
          <w:sz w:val="23"/>
          <w:szCs w:val="23"/>
        </w:rPr>
        <w:t>Økonomi</w:t>
      </w:r>
      <w:proofErr w:type="spellEnd"/>
      <w:r w:rsidRPr="00967FDD">
        <w:rPr>
          <w:rFonts w:ascii="Arial" w:hAnsi="Arial" w:cs="Arial"/>
          <w:b/>
          <w:bCs/>
          <w:color w:val="000000"/>
          <w:sz w:val="23"/>
          <w:szCs w:val="23"/>
        </w:rPr>
        <w:t xml:space="preserve"> og </w:t>
      </w:r>
      <w:proofErr w:type="spellStart"/>
      <w:r w:rsidRPr="00967FDD">
        <w:rPr>
          <w:rFonts w:ascii="Arial" w:hAnsi="Arial" w:cs="Arial"/>
          <w:b/>
          <w:bCs/>
          <w:color w:val="000000"/>
          <w:sz w:val="23"/>
          <w:szCs w:val="23"/>
        </w:rPr>
        <w:t>organisasjon</w:t>
      </w:r>
      <w:proofErr w:type="spellEnd"/>
      <w:r w:rsidRPr="00967FDD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4F909943" w14:textId="2021DEE6" w:rsidR="00967FDD" w:rsidRPr="00A95DB0" w:rsidRDefault="005916F0" w:rsidP="00141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nb-NO"/>
        </w:rPr>
      </w:pPr>
      <w:r w:rsidRPr="00A95DB0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Administrativt: 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>Regnskap og kontakt med Brønnøysund, Momsregisteret mm ivaretas av Orgproff.</w:t>
      </w:r>
    </w:p>
    <w:p w14:paraId="4E70E63C" w14:textId="77777777" w:rsidR="00A95DB0" w:rsidRPr="00A95DB0" w:rsidRDefault="00A95DB0" w:rsidP="00141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nb-NO"/>
        </w:rPr>
      </w:pPr>
    </w:p>
    <w:p w14:paraId="79548038" w14:textId="69F6DFB2" w:rsidR="00967FDD" w:rsidRPr="00967FDD" w:rsidRDefault="00967FDD" w:rsidP="0096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nb-NO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Driftsinntekter: </w:t>
      </w:r>
      <w:r w:rsidR="00A95DB0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64 800 </w:t>
      </w:r>
    </w:p>
    <w:p w14:paraId="39C7DF3A" w14:textId="14A30D4B" w:rsidR="00967FDD" w:rsidRPr="00967FDD" w:rsidRDefault="00967FDD" w:rsidP="0096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nb-NO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Driftskostnader: </w:t>
      </w:r>
      <w:r w:rsidR="009903DF">
        <w:rPr>
          <w:rFonts w:ascii="Times New Roman" w:hAnsi="Times New Roman" w:cs="Times New Roman"/>
          <w:color w:val="000000"/>
          <w:sz w:val="23"/>
          <w:szCs w:val="23"/>
          <w:lang w:val="nb-NO"/>
        </w:rPr>
        <w:t>109 585</w:t>
      </w: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 </w:t>
      </w:r>
    </w:p>
    <w:p w14:paraId="726EFC8E" w14:textId="4E41B8B5" w:rsidR="00967FDD" w:rsidRDefault="00967FDD" w:rsidP="0096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nb-NO"/>
        </w:rPr>
      </w:pP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Ordinært resultat viser </w:t>
      </w:r>
      <w:r w:rsidR="00A95DB0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et underskudd på </w:t>
      </w:r>
      <w:r w:rsidR="009903DF">
        <w:rPr>
          <w:rFonts w:ascii="Times New Roman" w:hAnsi="Times New Roman" w:cs="Times New Roman"/>
          <w:color w:val="000000"/>
          <w:sz w:val="23"/>
          <w:szCs w:val="23"/>
          <w:lang w:val="nb-NO"/>
        </w:rPr>
        <w:t>44 785</w:t>
      </w:r>
    </w:p>
    <w:p w14:paraId="26DBD3F1" w14:textId="77777777" w:rsidR="00967FDD" w:rsidRPr="00967FDD" w:rsidRDefault="00967FDD" w:rsidP="0096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nb-NO"/>
        </w:rPr>
      </w:pPr>
      <w:r w:rsidRPr="00967FDD">
        <w:rPr>
          <w:rFonts w:ascii="Times New Roman" w:hAnsi="Times New Roman" w:cs="Times New Roman"/>
          <w:b/>
          <w:bCs/>
          <w:color w:val="000000"/>
          <w:sz w:val="23"/>
          <w:szCs w:val="23"/>
          <w:lang w:val="nb-NO"/>
        </w:rPr>
        <w:t xml:space="preserve"> </w:t>
      </w:r>
    </w:p>
    <w:p w14:paraId="5A5E7DDF" w14:textId="4A57D603" w:rsidR="00967FDD" w:rsidRPr="00BB310E" w:rsidRDefault="00967FDD" w:rsidP="0096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nb-NO"/>
        </w:rPr>
      </w:pPr>
      <w:r w:rsidRPr="00BB310E">
        <w:rPr>
          <w:rFonts w:ascii="Times New Roman" w:hAnsi="Times New Roman" w:cs="Times New Roman"/>
          <w:b/>
          <w:bCs/>
          <w:color w:val="000000"/>
          <w:sz w:val="23"/>
          <w:szCs w:val="23"/>
          <w:lang w:val="nb-NO"/>
        </w:rPr>
        <w:t xml:space="preserve">Egenkapital: </w:t>
      </w:r>
      <w:r w:rsidR="009903DF">
        <w:rPr>
          <w:rFonts w:ascii="Times New Roman" w:hAnsi="Times New Roman" w:cs="Times New Roman"/>
          <w:b/>
          <w:bCs/>
          <w:color w:val="000000"/>
          <w:sz w:val="23"/>
          <w:szCs w:val="23"/>
          <w:lang w:val="nb-NO"/>
        </w:rPr>
        <w:t>261 202</w:t>
      </w:r>
    </w:p>
    <w:p w14:paraId="760FAC20" w14:textId="77777777" w:rsidR="00967FDD" w:rsidRPr="00BB310E" w:rsidRDefault="00967FDD" w:rsidP="0096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nb-NO"/>
        </w:rPr>
      </w:pPr>
    </w:p>
    <w:p w14:paraId="524B38D7" w14:textId="4D27BCC4" w:rsidR="00967FDD" w:rsidRPr="00967FDD" w:rsidRDefault="00967FDD" w:rsidP="0096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nb-NO"/>
        </w:rPr>
      </w:pP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FIAN Norge har </w:t>
      </w:r>
      <w:r w:rsidR="00A95DB0">
        <w:rPr>
          <w:rFonts w:ascii="Times New Roman" w:hAnsi="Times New Roman" w:cs="Times New Roman"/>
          <w:color w:val="000000"/>
          <w:sz w:val="23"/>
          <w:szCs w:val="23"/>
          <w:lang w:val="nb-NO"/>
        </w:rPr>
        <w:t>ikke noe</w:t>
      </w: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 sekreta</w:t>
      </w:r>
      <w:r w:rsidR="005916F0">
        <w:rPr>
          <w:rFonts w:ascii="Times New Roman" w:hAnsi="Times New Roman" w:cs="Times New Roman"/>
          <w:color w:val="000000"/>
          <w:sz w:val="23"/>
          <w:szCs w:val="23"/>
          <w:lang w:val="nb-NO"/>
        </w:rPr>
        <w:t>ria</w:t>
      </w:r>
      <w:r w:rsidR="00A95DB0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t, og det er det første året i manns minne at organisasjonen ikke har mottatt noen </w:t>
      </w:r>
      <w:r w:rsidR="005916F0">
        <w:rPr>
          <w:rFonts w:ascii="Times New Roman" w:hAnsi="Times New Roman" w:cs="Times New Roman"/>
          <w:color w:val="000000"/>
          <w:sz w:val="23"/>
          <w:szCs w:val="23"/>
          <w:lang w:val="nb-NO"/>
        </w:rPr>
        <w:t>prosjektmidler</w:t>
      </w:r>
      <w:r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. </w:t>
      </w: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>Gjennom året har Gaute Gulliksen fra OrgPro, tatt seg av den daglige administrasjon av FIAN Norge, og ført regnskapet og med</w:t>
      </w:r>
      <w:r w:rsidR="005916F0">
        <w:rPr>
          <w:rFonts w:ascii="Times New Roman" w:hAnsi="Times New Roman" w:cs="Times New Roman"/>
          <w:color w:val="000000"/>
          <w:sz w:val="23"/>
          <w:szCs w:val="23"/>
          <w:lang w:val="nb-NO"/>
        </w:rPr>
        <w:t>lemsregisteret. For dette mottok</w:t>
      </w: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 OrgPro </w:t>
      </w:r>
      <w:r w:rsidR="005916F0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i </w:t>
      </w:r>
      <w:r w:rsidR="009903DF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2021 </w:t>
      </w: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et honorar på kr </w:t>
      </w:r>
      <w:r w:rsidR="009903DF">
        <w:rPr>
          <w:rFonts w:ascii="Times New Roman" w:hAnsi="Times New Roman" w:cs="Times New Roman"/>
          <w:color w:val="000000"/>
          <w:sz w:val="23"/>
          <w:szCs w:val="23"/>
          <w:lang w:val="nb-NO"/>
        </w:rPr>
        <w:t>48 750</w:t>
      </w: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. </w:t>
      </w:r>
    </w:p>
    <w:p w14:paraId="2AD07BA1" w14:textId="77777777" w:rsidR="00EA4926" w:rsidRDefault="00EA4926" w:rsidP="00682697">
      <w:pPr>
        <w:rPr>
          <w:rFonts w:ascii="Times New Roman" w:hAnsi="Times New Roman" w:cs="Times New Roman"/>
          <w:bCs/>
          <w:sz w:val="24"/>
          <w:szCs w:val="24"/>
          <w:lang w:val="nb-NO"/>
        </w:rPr>
      </w:pPr>
    </w:p>
    <w:p w14:paraId="1B239C11" w14:textId="77777777" w:rsidR="00EA4926" w:rsidRPr="00EA4926" w:rsidRDefault="00EA4926" w:rsidP="00EA4926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EA4926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Medlemstall: </w:t>
      </w:r>
    </w:p>
    <w:p w14:paraId="40270414" w14:textId="6034C609" w:rsidR="00FA3B00" w:rsidRPr="00967FDD" w:rsidRDefault="00FA3B00" w:rsidP="00FA3B00">
      <w:pPr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FIAN Norge hadde i </w:t>
      </w:r>
      <w:r w:rsidR="009903DF">
        <w:rPr>
          <w:rFonts w:ascii="Times New Roman" w:hAnsi="Times New Roman" w:cs="Times New Roman"/>
          <w:color w:val="000000"/>
          <w:sz w:val="23"/>
          <w:szCs w:val="23"/>
          <w:lang w:val="nb-NO"/>
        </w:rPr>
        <w:t>2021</w:t>
      </w:r>
      <w:r w:rsidR="009903DF"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 </w:t>
      </w:r>
      <w:r w:rsidR="009903DF">
        <w:rPr>
          <w:rFonts w:ascii="Times New Roman" w:hAnsi="Times New Roman" w:cs="Times New Roman"/>
          <w:color w:val="000000"/>
          <w:sz w:val="23"/>
          <w:szCs w:val="23"/>
          <w:lang w:val="nb-NO"/>
        </w:rPr>
        <w:t>125</w:t>
      </w:r>
      <w:r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 betalende medlemme</w:t>
      </w:r>
      <w:r w:rsidR="005916F0">
        <w:rPr>
          <w:rFonts w:ascii="Times New Roman" w:hAnsi="Times New Roman" w:cs="Times New Roman"/>
          <w:color w:val="000000"/>
          <w:sz w:val="23"/>
          <w:szCs w:val="23"/>
          <w:lang w:val="nb-NO"/>
        </w:rPr>
        <w:t>r</w:t>
      </w:r>
      <w:r w:rsidRPr="00967FDD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. </w:t>
      </w:r>
      <w:r w:rsidR="00A95DB0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Alle medlemmer og tidligere aktivister fikk to henvendelser på epost gjennom året, og før jul ble det gjennomført en epostkampanje som ga et </w:t>
      </w:r>
      <w:proofErr w:type="spellStart"/>
      <w:r w:rsidR="00A95DB0">
        <w:rPr>
          <w:rFonts w:ascii="Times New Roman" w:hAnsi="Times New Roman" w:cs="Times New Roman"/>
          <w:color w:val="000000"/>
          <w:sz w:val="23"/>
          <w:szCs w:val="23"/>
          <w:lang w:val="nb-NO"/>
        </w:rPr>
        <w:t>akseptablet</w:t>
      </w:r>
      <w:proofErr w:type="spellEnd"/>
      <w:r w:rsidR="00A95DB0">
        <w:rPr>
          <w:rFonts w:ascii="Times New Roman" w:hAnsi="Times New Roman" w:cs="Times New Roman"/>
          <w:color w:val="000000"/>
          <w:sz w:val="23"/>
          <w:szCs w:val="23"/>
          <w:lang w:val="nb-NO"/>
        </w:rPr>
        <w:t xml:space="preserve"> resultat. </w:t>
      </w:r>
    </w:p>
    <w:p w14:paraId="33D44D2E" w14:textId="77777777" w:rsidR="00EA4926" w:rsidRPr="00EA4926" w:rsidRDefault="00EA4926" w:rsidP="00EA4926">
      <w:pPr>
        <w:rPr>
          <w:rFonts w:ascii="Times New Roman" w:hAnsi="Times New Roman" w:cs="Times New Roman"/>
          <w:bCs/>
          <w:sz w:val="24"/>
          <w:szCs w:val="24"/>
          <w:lang w:val="nb-NO"/>
        </w:rPr>
      </w:pPr>
    </w:p>
    <w:p w14:paraId="72A1B659" w14:textId="77777777" w:rsidR="00EA4926" w:rsidRPr="00EA4926" w:rsidRDefault="00EA4926" w:rsidP="00EA4926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EA4926">
        <w:rPr>
          <w:rFonts w:ascii="Times New Roman" w:hAnsi="Times New Roman" w:cs="Times New Roman"/>
          <w:b/>
          <w:bCs/>
          <w:sz w:val="24"/>
          <w:szCs w:val="24"/>
          <w:lang w:val="nb-NO"/>
        </w:rPr>
        <w:t>Fortsatt drift</w:t>
      </w:r>
    </w:p>
    <w:p w14:paraId="40DD6FF7" w14:textId="2F470C12" w:rsidR="00EA4926" w:rsidRPr="00EA4926" w:rsidRDefault="00EA4926" w:rsidP="00EA4926">
      <w:pPr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>År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sberetningen </w:t>
      </w: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>er avlagt under forutsetning om fortsatt drift. Det bekreftes at denne</w:t>
      </w:r>
      <w:r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forutsetningen er tilstede. </w:t>
      </w:r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>FIAN Norges</w:t>
      </w: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økonomiske og finansielle </w:t>
      </w:r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stilling kan beskrives som stabil, man har tilpasset seg en arbeidsform uten et betalt sekretariat.  Virksomheten fokuserer i hovedsak på policy-arbeid, en arbeidsform som ikke medfører store kostnader. Driftsutgiftene er svært begrenset,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>og målet er at vi neste år</w:t>
      </w:r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vil gå i balanse, og </w:t>
      </w: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>slipper forbruk av egenkapitalen.</w:t>
      </w:r>
    </w:p>
    <w:p w14:paraId="0A1D257C" w14:textId="65B3F5EB" w:rsidR="00EA4926" w:rsidRPr="00EA4926" w:rsidRDefault="00EA4926" w:rsidP="00EA4926">
      <w:pPr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Oslo, </w:t>
      </w:r>
      <w:r w:rsidR="00A95DB0">
        <w:rPr>
          <w:rFonts w:ascii="Times New Roman" w:hAnsi="Times New Roman" w:cs="Times New Roman"/>
          <w:bCs/>
          <w:sz w:val="24"/>
          <w:szCs w:val="24"/>
          <w:lang w:val="nb-NO"/>
        </w:rPr>
        <w:t>07</w:t>
      </w: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>.04.20</w:t>
      </w:r>
      <w:r w:rsidR="004868A4">
        <w:rPr>
          <w:rFonts w:ascii="Times New Roman" w:hAnsi="Times New Roman" w:cs="Times New Roman"/>
          <w:bCs/>
          <w:sz w:val="24"/>
          <w:szCs w:val="24"/>
          <w:lang w:val="nb-NO"/>
        </w:rPr>
        <w:t>2</w:t>
      </w:r>
      <w:r w:rsidRPr="00EA4926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1 </w:t>
      </w:r>
    </w:p>
    <w:p w14:paraId="1B33B5DB" w14:textId="77777777" w:rsidR="00EA4926" w:rsidRPr="00682697" w:rsidRDefault="00EA4926" w:rsidP="00682697">
      <w:pPr>
        <w:rPr>
          <w:rFonts w:ascii="Times New Roman" w:hAnsi="Times New Roman" w:cs="Times New Roman"/>
          <w:sz w:val="24"/>
          <w:szCs w:val="24"/>
          <w:lang w:val="nb-NO"/>
        </w:rPr>
      </w:pPr>
    </w:p>
    <w:sectPr w:rsidR="00EA4926" w:rsidRPr="00682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DCDA" w14:textId="77777777" w:rsidR="00096C2B" w:rsidRDefault="00096C2B" w:rsidP="00FA3B00">
      <w:pPr>
        <w:spacing w:after="0" w:line="240" w:lineRule="auto"/>
      </w:pPr>
      <w:r>
        <w:separator/>
      </w:r>
    </w:p>
  </w:endnote>
  <w:endnote w:type="continuationSeparator" w:id="0">
    <w:p w14:paraId="7C361498" w14:textId="77777777" w:rsidR="00096C2B" w:rsidRDefault="00096C2B" w:rsidP="00FA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82B9" w14:textId="77777777" w:rsidR="00096C2B" w:rsidRDefault="00096C2B" w:rsidP="00FA3B00">
      <w:pPr>
        <w:spacing w:after="0" w:line="240" w:lineRule="auto"/>
      </w:pPr>
      <w:r>
        <w:separator/>
      </w:r>
    </w:p>
  </w:footnote>
  <w:footnote w:type="continuationSeparator" w:id="0">
    <w:p w14:paraId="79ECE045" w14:textId="77777777" w:rsidR="00096C2B" w:rsidRDefault="00096C2B" w:rsidP="00FA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2D4"/>
    <w:multiLevelType w:val="hybridMultilevel"/>
    <w:tmpl w:val="E1168F48"/>
    <w:lvl w:ilvl="0" w:tplc="6FA45558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B352C"/>
    <w:multiLevelType w:val="hybridMultilevel"/>
    <w:tmpl w:val="3C92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933649">
    <w:abstractNumId w:val="0"/>
  </w:num>
  <w:num w:numId="2" w16cid:durableId="135503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tzA1tTA2MjcyMDZX0lEKTi0uzszPAykwrQUAX6gAgSwAAAA="/>
  </w:docVars>
  <w:rsids>
    <w:rsidRoot w:val="00682697"/>
    <w:rsid w:val="00017D68"/>
    <w:rsid w:val="00096C2B"/>
    <w:rsid w:val="00103C41"/>
    <w:rsid w:val="00106568"/>
    <w:rsid w:val="00155463"/>
    <w:rsid w:val="00167E76"/>
    <w:rsid w:val="004868A4"/>
    <w:rsid w:val="004B7881"/>
    <w:rsid w:val="004C6BC1"/>
    <w:rsid w:val="005916F0"/>
    <w:rsid w:val="00682697"/>
    <w:rsid w:val="007044B1"/>
    <w:rsid w:val="00714CF7"/>
    <w:rsid w:val="0078734D"/>
    <w:rsid w:val="007B37D1"/>
    <w:rsid w:val="007E5E04"/>
    <w:rsid w:val="007F3CB3"/>
    <w:rsid w:val="00874467"/>
    <w:rsid w:val="008C44DD"/>
    <w:rsid w:val="008C5142"/>
    <w:rsid w:val="008C54B4"/>
    <w:rsid w:val="008D0411"/>
    <w:rsid w:val="00941C7C"/>
    <w:rsid w:val="00967FDD"/>
    <w:rsid w:val="009903DF"/>
    <w:rsid w:val="00A82DC4"/>
    <w:rsid w:val="00A9583C"/>
    <w:rsid w:val="00A95DB0"/>
    <w:rsid w:val="00AC0AC1"/>
    <w:rsid w:val="00BA39D0"/>
    <w:rsid w:val="00BB310E"/>
    <w:rsid w:val="00BE77D1"/>
    <w:rsid w:val="00C11323"/>
    <w:rsid w:val="00C27AFA"/>
    <w:rsid w:val="00CE1C5E"/>
    <w:rsid w:val="00D6321F"/>
    <w:rsid w:val="00EA4926"/>
    <w:rsid w:val="00EC5D24"/>
    <w:rsid w:val="00F540A4"/>
    <w:rsid w:val="00F74417"/>
    <w:rsid w:val="00FA3B00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900A"/>
  <w15:chartTrackingRefBased/>
  <w15:docId w15:val="{B86E2E0C-936E-4420-97FC-0FFD3CD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B00"/>
  </w:style>
  <w:style w:type="paragraph" w:styleId="Footer">
    <w:name w:val="footer"/>
    <w:basedOn w:val="Normal"/>
    <w:link w:val="FooterChar"/>
    <w:uiPriority w:val="99"/>
    <w:unhideWhenUsed/>
    <w:rsid w:val="00FA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B00"/>
  </w:style>
  <w:style w:type="paragraph" w:styleId="BalloonText">
    <w:name w:val="Balloon Text"/>
    <w:basedOn w:val="Normal"/>
    <w:link w:val="BalloonTextChar"/>
    <w:uiPriority w:val="99"/>
    <w:semiHidden/>
    <w:unhideWhenUsed/>
    <w:rsid w:val="00BA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5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Solheim</dc:creator>
  <cp:keywords/>
  <dc:description/>
  <cp:lastModifiedBy>Arvid Solheim</cp:lastModifiedBy>
  <cp:revision>3</cp:revision>
  <dcterms:created xsi:type="dcterms:W3CDTF">2022-04-08T15:40:00Z</dcterms:created>
  <dcterms:modified xsi:type="dcterms:W3CDTF">2022-04-08T15:41:00Z</dcterms:modified>
</cp:coreProperties>
</file>